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2" w:rsidRPr="00AB0A37" w:rsidRDefault="00E94EB2" w:rsidP="00E94EB2">
      <w:pPr>
        <w:pStyle w:val="a8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B0A37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372CE6">
        <w:rPr>
          <w:rFonts w:ascii="Times New Roman" w:hAnsi="Times New Roman" w:cs="Times New Roman"/>
          <w:sz w:val="28"/>
          <w:szCs w:val="28"/>
        </w:rPr>
        <w:t xml:space="preserve">№ 2 «Яблонька» </w:t>
      </w:r>
      <w:r w:rsidRPr="00AB0A3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</w:t>
      </w:r>
      <w:r w:rsidR="00372CE6">
        <w:rPr>
          <w:rFonts w:ascii="Times New Roman" w:hAnsi="Times New Roman" w:cs="Times New Roman"/>
          <w:sz w:val="28"/>
          <w:szCs w:val="28"/>
        </w:rPr>
        <w:t xml:space="preserve">05 города </w:t>
      </w:r>
      <w:r w:rsidRPr="00AB0A37">
        <w:rPr>
          <w:rFonts w:ascii="Times New Roman" w:hAnsi="Times New Roman" w:cs="Times New Roman"/>
          <w:sz w:val="28"/>
          <w:szCs w:val="28"/>
        </w:rPr>
        <w:t>Пензы «</w:t>
      </w:r>
      <w:r w:rsidR="00372CE6">
        <w:rPr>
          <w:rFonts w:ascii="Times New Roman" w:hAnsi="Times New Roman" w:cs="Times New Roman"/>
          <w:sz w:val="28"/>
          <w:szCs w:val="28"/>
        </w:rPr>
        <w:t>Детство</w:t>
      </w:r>
      <w:r w:rsidRPr="00AB0A37">
        <w:rPr>
          <w:rFonts w:ascii="Times New Roman" w:hAnsi="Times New Roman" w:cs="Times New Roman"/>
          <w:sz w:val="28"/>
          <w:szCs w:val="28"/>
        </w:rPr>
        <w:t>»</w:t>
      </w:r>
    </w:p>
    <w:p w:rsidR="00E94EB2" w:rsidRPr="00AB0A37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</w:rPr>
      </w:pPr>
    </w:p>
    <w:p w:rsidR="00E94EB2" w:rsidRPr="00B6326F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u w:val="single"/>
        </w:rPr>
      </w:pPr>
    </w:p>
    <w:p w:rsidR="00E94EB2" w:rsidRPr="00B6326F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u w:val="single"/>
        </w:rPr>
      </w:pPr>
    </w:p>
    <w:p w:rsidR="00E94EB2" w:rsidRPr="00B6326F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B8149D" w:rsidRPr="00AB0A37" w:rsidRDefault="00B8149D" w:rsidP="00372CE6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48"/>
          <w:szCs w:val="48"/>
          <w:u w:val="single"/>
        </w:rPr>
      </w:pPr>
    </w:p>
    <w:p w:rsidR="00FD0D58" w:rsidRDefault="009B5578" w:rsidP="00E94EB2">
      <w:pPr>
        <w:pStyle w:val="a6"/>
        <w:spacing w:before="0" w:beforeAutospacing="0" w:after="0" w:afterAutospacing="0" w:line="335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 xml:space="preserve">КОНСУЛЬТАЦИЯ </w:t>
      </w:r>
    </w:p>
    <w:p w:rsidR="009B5578" w:rsidRDefault="009B5578" w:rsidP="00E94EB2">
      <w:pPr>
        <w:pStyle w:val="a6"/>
        <w:spacing w:before="0" w:beforeAutospacing="0" w:after="0" w:afterAutospacing="0" w:line="335" w:lineRule="atLeast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ДЛЯ ВОСПИТАТЕЛЕЙ</w:t>
      </w:r>
    </w:p>
    <w:p w:rsidR="004B152F" w:rsidRDefault="004B152F" w:rsidP="00E94EB2">
      <w:pPr>
        <w:pStyle w:val="a6"/>
        <w:spacing w:before="0" w:beforeAutospacing="0" w:after="0" w:afterAutospacing="0" w:line="335" w:lineRule="atLeast"/>
        <w:jc w:val="center"/>
        <w:rPr>
          <w:b/>
          <w:color w:val="333333"/>
          <w:sz w:val="48"/>
          <w:szCs w:val="48"/>
        </w:rPr>
      </w:pPr>
    </w:p>
    <w:p w:rsidR="009B5578" w:rsidRPr="006D0625" w:rsidRDefault="009B5578" w:rsidP="004B1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0625">
        <w:rPr>
          <w:rFonts w:ascii="Times New Roman" w:hAnsi="Times New Roman" w:cs="Times New Roman"/>
          <w:b/>
          <w:color w:val="333333"/>
          <w:sz w:val="36"/>
          <w:szCs w:val="36"/>
        </w:rPr>
        <w:t>«</w:t>
      </w:r>
      <w:hyperlink r:id="rId5" w:history="1">
        <w:r w:rsidR="006D0625" w:rsidRPr="006D0625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Формирование</w:t>
        </w:r>
        <w:r w:rsidR="006D0625" w:rsidRPr="006D0625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 xml:space="preserve"> потребности в ежедневной двигательной активности у детей дошкольного возраста</w:t>
        </w:r>
      </w:hyperlink>
      <w:r w:rsidRPr="006D0625">
        <w:rPr>
          <w:rFonts w:ascii="Times New Roman" w:hAnsi="Times New Roman" w:cs="Times New Roman"/>
          <w:b/>
          <w:color w:val="333333"/>
          <w:sz w:val="36"/>
          <w:szCs w:val="36"/>
        </w:rPr>
        <w:t>»</w:t>
      </w:r>
    </w:p>
    <w:p w:rsidR="00E94EB2" w:rsidRPr="006D0625" w:rsidRDefault="00E94EB2" w:rsidP="00E94EB2">
      <w:pPr>
        <w:pStyle w:val="a6"/>
        <w:spacing w:before="0" w:beforeAutospacing="0" w:after="0" w:afterAutospacing="0" w:line="335" w:lineRule="atLeast"/>
        <w:rPr>
          <w:color w:val="333333"/>
          <w:sz w:val="36"/>
          <w:szCs w:val="36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FD0D58" w:rsidRDefault="00FD0D58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FD0D58" w:rsidRDefault="00FD0D58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4B152F" w:rsidRDefault="004B152F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E94EB2" w:rsidRDefault="00E94EB2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0D58" w:rsidTr="00FD0D58">
        <w:tc>
          <w:tcPr>
            <w:tcW w:w="4927" w:type="dxa"/>
          </w:tcPr>
          <w:p w:rsidR="00FD0D58" w:rsidRDefault="00FD0D58" w:rsidP="00E94EB2">
            <w:pPr>
              <w:pStyle w:val="a6"/>
              <w:spacing w:before="0" w:beforeAutospacing="0" w:after="0" w:afterAutospacing="0" w:line="335" w:lineRule="atLeast"/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4927" w:type="dxa"/>
          </w:tcPr>
          <w:p w:rsidR="00623F4A" w:rsidRPr="004B152F" w:rsidRDefault="00372CE6" w:rsidP="00372CE6">
            <w:pPr>
              <w:pStyle w:val="a6"/>
              <w:spacing w:before="0" w:beforeAutospacing="0" w:after="0" w:afterAutospacing="0" w:line="335" w:lineRule="atLeast"/>
              <w:jc w:val="right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>Воспитатель</w:t>
            </w:r>
          </w:p>
          <w:p w:rsidR="004B152F" w:rsidRPr="004B152F" w:rsidRDefault="00372CE6" w:rsidP="00372CE6">
            <w:pPr>
              <w:pStyle w:val="a6"/>
              <w:spacing w:before="0" w:beforeAutospacing="0" w:after="0" w:afterAutospacing="0" w:line="335" w:lineRule="atLeast"/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>Шмелева Л.В.</w:t>
            </w:r>
          </w:p>
          <w:p w:rsidR="00FD0D58" w:rsidRPr="004B152F" w:rsidRDefault="00FD0D58" w:rsidP="00623F4A">
            <w:pPr>
              <w:pStyle w:val="a6"/>
              <w:spacing w:before="0" w:beforeAutospacing="0" w:after="0" w:afterAutospacing="0" w:line="335" w:lineRule="atLeast"/>
              <w:ind w:firstLine="709"/>
              <w:rPr>
                <w:color w:val="333333"/>
                <w:u w:val="single"/>
              </w:rPr>
            </w:pPr>
          </w:p>
        </w:tc>
      </w:tr>
    </w:tbl>
    <w:p w:rsidR="00E94EB2" w:rsidRDefault="00E94EB2" w:rsidP="00E94EB2">
      <w:pPr>
        <w:pStyle w:val="a6"/>
        <w:spacing w:before="0" w:beforeAutospacing="0" w:after="0" w:afterAutospacing="0" w:line="335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:rsidR="004B152F" w:rsidRDefault="004B152F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6D0625" w:rsidRDefault="006D0625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6D0625" w:rsidRDefault="006D0625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6D0625" w:rsidRDefault="006D0625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6D0625" w:rsidRDefault="006D0625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E94EB2" w:rsidRPr="00AB0A37" w:rsidRDefault="00E94EB2" w:rsidP="009B5578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</w:p>
    <w:p w:rsidR="00372CE6" w:rsidRDefault="00372CE6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372CE6" w:rsidRDefault="00372CE6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p w:rsidR="00E94EB2" w:rsidRPr="00AB0A37" w:rsidRDefault="00B8149D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Пенза</w:t>
      </w:r>
    </w:p>
    <w:p w:rsidR="006D0625" w:rsidRDefault="00E94EB2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  <w:r w:rsidRPr="00AB0A37">
        <w:rPr>
          <w:color w:val="333333"/>
          <w:sz w:val="28"/>
          <w:szCs w:val="28"/>
        </w:rPr>
        <w:t xml:space="preserve"> 20</w:t>
      </w:r>
      <w:r w:rsidR="00372CE6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 xml:space="preserve"> г.</w:t>
      </w:r>
      <w:r w:rsidRPr="00AB0A37">
        <w:rPr>
          <w:color w:val="333333"/>
          <w:sz w:val="28"/>
          <w:szCs w:val="28"/>
        </w:rPr>
        <w:t xml:space="preserve"> </w:t>
      </w:r>
    </w:p>
    <w:p w:rsidR="00372CE6" w:rsidRPr="00AB0A37" w:rsidRDefault="00372CE6" w:rsidP="00E94EB2">
      <w:pPr>
        <w:pStyle w:val="a6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6D0625" w:rsidRPr="006D0625" w:rsidTr="006D062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625" w:rsidRPr="006D0625" w:rsidRDefault="006D0625" w:rsidP="006D0625">
            <w:pPr>
              <w:spacing w:before="100" w:beforeAutospacing="1" w:after="100" w:afterAutospacing="1" w:line="234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D0625" w:rsidRDefault="006D0625" w:rsidP="00372CE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lastRenderedPageBreak/>
        <w:t>Современные дети в большинстве своем испытывают «двигательный дефицит», то есть количество движений, производимых ими в течение дня, ниже возрастной нормы.  Это происходит в основном из – за значительных умственных нагрузок, как в детском саду, так и дома. В ДОУ чаще всего преобладают познавательные занятия, а  дома большую часть времени дошкольник проводит в статическом положении (за столом, у компьютера, телевизора и т.д.). Это увеличивает  статическую нагрузку на определенные группы мышц и вызывает утомление. Снижается сила и работоспособность скелетной мускулатуры, что влечет за собой нарушение осанки, искривление позвоночника, плоскостопия, задержку возрастного развития, быстроты, ловкости, координации движений, выносливости, гибкости и силы. Исходя из этого, очень важно рационально организов</w:t>
      </w:r>
      <w:r w:rsidR="00372CE6">
        <w:rPr>
          <w:color w:val="000000"/>
        </w:rPr>
        <w:t xml:space="preserve">ать режим, чтобы дети как можно </w:t>
      </w:r>
      <w:r w:rsidRPr="006D0625">
        <w:rPr>
          <w:color w:val="000000"/>
        </w:rPr>
        <w:t>больше находились в движении. </w:t>
      </w:r>
      <w:r w:rsidRPr="006D0625">
        <w:rPr>
          <w:color w:val="000000"/>
        </w:rPr>
        <w:br/>
      </w:r>
      <w:r>
        <w:rPr>
          <w:color w:val="000000"/>
        </w:rPr>
        <w:t xml:space="preserve">            </w:t>
      </w:r>
      <w:r w:rsidRPr="006D0625">
        <w:rPr>
          <w:color w:val="000000"/>
        </w:rPr>
        <w:t>Одним из многообразных факторов, влияющих на состояние здоровья и работоспособность растущего организма, является двигательная активность.</w:t>
      </w:r>
      <w:r w:rsidRPr="006D0625">
        <w:rPr>
          <w:color w:val="000000"/>
        </w:rPr>
        <w:br/>
        <w:t>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ребенка, может оказывать целенаправленное воздействие на оздоровление и функциональное совершенствование организма ребенка. Но при этом важно давать детям физические нагрузки, адекватные их возрасту и уровню готовности организма. Нормирование физических нагрузок должно быть направлено на достижение оптимального состояния организма ребенка в данный момент и в тоже время иметь тренирующее, развивающее воздействие. При этом важно учитывать не только достигнутый уровень развития ребёнка, но и</w:t>
      </w:r>
      <w:r w:rsidR="00372CE6">
        <w:rPr>
          <w:color w:val="000000"/>
        </w:rPr>
        <w:t xml:space="preserve"> «зону ближайшего развития» (</w:t>
      </w:r>
      <w:proofErr w:type="spellStart"/>
      <w:r w:rsidR="00372CE6">
        <w:rPr>
          <w:color w:val="000000"/>
        </w:rPr>
        <w:t>Л.С.</w:t>
      </w:r>
      <w:r w:rsidRPr="006D0625">
        <w:rPr>
          <w:color w:val="000000"/>
        </w:rPr>
        <w:t>Выготский</w:t>
      </w:r>
      <w:proofErr w:type="spellEnd"/>
      <w:r w:rsidRPr="006D0625">
        <w:rPr>
          <w:color w:val="000000"/>
        </w:rPr>
        <w:t>).</w:t>
      </w:r>
      <w:r w:rsidRPr="006D0625">
        <w:rPr>
          <w:color w:val="000000"/>
        </w:rPr>
        <w:br/>
      </w:r>
      <w:r>
        <w:rPr>
          <w:color w:val="000000"/>
        </w:rPr>
        <w:t xml:space="preserve">            </w:t>
      </w:r>
      <w:r w:rsidRPr="006D0625">
        <w:rPr>
          <w:color w:val="000000"/>
        </w:rPr>
        <w:t xml:space="preserve">При гиподинамии (малоподвижности) возникает целый ряд негативных для ребёнка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  <w:r w:rsidR="00372CE6" w:rsidRPr="006D0625">
        <w:rPr>
          <w:color w:val="000000"/>
        </w:rPr>
        <w:t>Гипокинезия</w:t>
      </w:r>
      <w:r w:rsidRPr="006D0625">
        <w:rPr>
          <w:color w:val="000000"/>
        </w:rPr>
        <w:t xml:space="preserve"> (большая двигательная активность) также нарушает принцип оптимальной физической нагрузки, что может повлечь за собой перенапряжение сердечно – сосудистой системы и неблагоприятно отразиться на развитии организма ребёнка. Поэтому требуется особое внимание к созданию предпосылок для обеспечения детей рациональным уровнем ДА.                                                     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>Возрастные и индивидуальные особенности ДА детей в значительной мере определяются как условиями организации деятельности, так и её характером и содержанием.  Учеными установлена прямая зависимость между уровнем двигательной активности детей и их словарным запасом, развитием речи, мышлением. Под действием физических упражнений двигательная активность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 В состоянии пониженной активности снижается обмен веществ и объем информации, поступающей в мозг из мышечных рецепторов. Это ухудшает обменные процессы в тканях мозга, что приводит к нарушению его регулирующей функции. Снижение потоков импульсов от работающих мышц приводит к нарушению работы всех внутренних органов, в первую очередь сердца, отражается на проявлениях психических функций, обмен</w:t>
      </w:r>
      <w:r>
        <w:rPr>
          <w:color w:val="000000"/>
        </w:rPr>
        <w:t xml:space="preserve">ных процессов на уровне клеток. </w:t>
      </w:r>
      <w:r w:rsidRPr="006D0625">
        <w:rPr>
          <w:color w:val="000000"/>
        </w:rPr>
        <w:t>Ежедневная двигательная активность дошкольника  составляет не менее 1 часа, в неделю – 5 - 6 ч.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>Двигательный режим в нашем дошкольном учреждении включает всю динамическую деятельность детей, как организованную, так и самостоятельную. При разработке рационального двигательного режима  мы старались предусмотреть не только удовлетворение биологической потребности детей в двигательной активности, но и её рациональное содержание, основанное на оптимальном соотношении разных видов деятельности, с учётом возрастных и индивидуальных особенностей ребенка: его двигательному опыту, интересам, желаниям, функциональным возможностям организма. Содержательную сторону двигательного режима дошкольников направили на развитие не только умственных, духовных, но  и физических способностей.</w:t>
      </w:r>
      <w:r w:rsidRPr="006D0625">
        <w:rPr>
          <w:color w:val="000000"/>
        </w:rPr>
        <w:br/>
        <w:t>Актуальными задачами работы ДОУ по организации двигательной активности  дошкольников являются: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br/>
        <w:t xml:space="preserve">• </w:t>
      </w:r>
      <w:r w:rsidRPr="006D0625">
        <w:rPr>
          <w:color w:val="000000"/>
        </w:rPr>
        <w:t>охрана и укрепление здоровья детей;</w:t>
      </w:r>
      <w:r w:rsidRPr="006D0625">
        <w:rPr>
          <w:color w:val="000000"/>
        </w:rPr>
        <w:br/>
        <w:t>•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  <w:r w:rsidRPr="006D0625">
        <w:rPr>
          <w:color w:val="000000"/>
        </w:rPr>
        <w:br/>
        <w:t>• создание условий для реализации потребности детей в двигательной активности;</w:t>
      </w:r>
      <w:r w:rsidRPr="006D0625">
        <w:rPr>
          <w:color w:val="000000"/>
        </w:rPr>
        <w:br/>
        <w:t>• воспитание потребности в здоровом образе жизни;</w:t>
      </w:r>
      <w:r w:rsidRPr="006D0625">
        <w:rPr>
          <w:color w:val="000000"/>
        </w:rPr>
        <w:br/>
        <w:t>• обеспечение физического и психического благополучия.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br/>
      </w:r>
      <w:r>
        <w:rPr>
          <w:color w:val="000000"/>
        </w:rPr>
        <w:t xml:space="preserve">              </w:t>
      </w:r>
      <w:r w:rsidRPr="006D0625">
        <w:rPr>
          <w:color w:val="000000"/>
        </w:rPr>
        <w:t>Успешное решение поставленных задач возможно лишь при условии комплексного использования всех средств физического воспитания.  Такую активность можно обеспечить следующими мероприятиями:</w:t>
      </w:r>
      <w:r w:rsidRPr="006D0625">
        <w:rPr>
          <w:color w:val="000000"/>
        </w:rPr>
        <w:br/>
      </w:r>
      <w:r>
        <w:rPr>
          <w:color w:val="000000"/>
        </w:rPr>
        <w:t xml:space="preserve">             </w:t>
      </w:r>
      <w:r w:rsidRPr="006D0625">
        <w:rPr>
          <w:color w:val="000000"/>
        </w:rPr>
        <w:t>Первое место в двигательном режиме детей принадлежит физкультурно-оздоровительным мероприятиям.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нагрузкой, гимнастика после сна, закаливающие процедуры, упражнения для профилактики на</w:t>
      </w:r>
      <w:r w:rsidR="00D94B95">
        <w:rPr>
          <w:color w:val="000000"/>
        </w:rPr>
        <w:t xml:space="preserve">рушений осанки и плоскостопия и </w:t>
      </w:r>
      <w:r w:rsidRPr="006D0625">
        <w:rPr>
          <w:color w:val="000000"/>
        </w:rPr>
        <w:t>т.д.</w:t>
      </w:r>
      <w:r w:rsidRPr="006D0625">
        <w:rPr>
          <w:color w:val="000000"/>
        </w:rPr>
        <w:br/>
      </w:r>
      <w:r>
        <w:rPr>
          <w:color w:val="000000"/>
        </w:rPr>
        <w:t xml:space="preserve">             </w:t>
      </w:r>
      <w:r w:rsidRPr="006D0625">
        <w:rPr>
          <w:color w:val="000000"/>
        </w:rPr>
        <w:t>Утренняя гимнастика 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</w:t>
      </w:r>
      <w:r>
        <w:rPr>
          <w:color w:val="000000"/>
        </w:rPr>
        <w:t xml:space="preserve">ать день с утренней гимнастики. </w:t>
      </w:r>
      <w:r w:rsidRPr="006D0625">
        <w:rPr>
          <w:color w:val="000000"/>
        </w:rPr>
        <w:t>Утренняя гимнастика проводится ежедневно до завтрака в течение 6–12 мин. на воздухе или в помещении (в зависимости от экологических и погодных условий).</w:t>
      </w:r>
      <w:r w:rsidRPr="006D0625">
        <w:rPr>
          <w:color w:val="000000"/>
        </w:rPr>
        <w:br/>
        <w:t>При составлении комплексов утренней гимнастики в течение года учитываем их вариативность, содержание, усложнение, интенсивность.          Наряду с традиционной утренней гимнастикой в практику дошкольного учреждения введены разные ее типы и варианты как в содержательном плане, так и в методике проведения. Предлагаем разные варианты:</w:t>
      </w:r>
      <w:r w:rsidRPr="006D0625">
        <w:rPr>
          <w:color w:val="000000"/>
        </w:rPr>
        <w:br/>
        <w:t>- утренняя гимнастика игрового характера - включает 2–3 подвижные игры или 5–7 игровых упражнений имитационного характера, а также разной степени интенсивности, которые выполняются как комплекс упражнений общеразвивающего воздействия.</w:t>
      </w:r>
      <w:r w:rsidRPr="006D0625">
        <w:rPr>
          <w:color w:val="000000"/>
        </w:rPr>
        <w:br/>
        <w:t>- упражнения на полосе препятствий - детям предлагаем упражнения с</w:t>
      </w:r>
      <w:r w:rsidRPr="006D0625">
        <w:rPr>
          <w:color w:val="000000"/>
        </w:rPr>
        <w:br/>
        <w:t>постепенным увеличением нагрузки: усложнение двигательных заданий с включением разных основных видов движений увеличение числа повторов, усиление темпа движений, смена чередования физкультурных пособий. Когда позволяют погодные условия, проводим   оздоровительные пробежки. Этот тип утренней гимнастики обязательно проводится на воздухе, в течение 5–7 мин., в среднем темпе, с постепенным увеличением расстояния и времени. В конце гимнастики предлагаем дыхательные упражнения.</w:t>
      </w:r>
      <w:r w:rsidRPr="006D0625">
        <w:rPr>
          <w:color w:val="000000"/>
        </w:rPr>
        <w:br/>
        <w:t>- комплекс упражнений с тренажерами простейшего темпа (гимнастический ролик, детский эспандер, резиновые кольца, диск «Здоровья»).</w:t>
      </w:r>
      <w:r w:rsidRPr="006D0625">
        <w:rPr>
          <w:color w:val="000000"/>
        </w:rPr>
        <w:br/>
        <w:t>- комплекс музыкально-ритмических упражнений (состоящий из разминки, 5–6 основных развивающих упражнений в танцевальных движениях.)</w:t>
      </w:r>
      <w:r w:rsidRPr="006D0625">
        <w:rPr>
          <w:color w:val="000000"/>
        </w:rPr>
        <w:br/>
        <w:t>В содержание утренней гимнастики включаются различные построения и перестроения, виды ходьбы, бега, прыжков с постепенным увеличением двигательной активности детей; упражнения на равновесие и развитие координации; подвижные игры и основные развивающие упражнения.</w:t>
      </w:r>
      <w:r w:rsidRPr="006D0625">
        <w:rPr>
          <w:color w:val="000000"/>
        </w:rPr>
        <w:br/>
      </w:r>
      <w:r>
        <w:rPr>
          <w:color w:val="000000"/>
        </w:rPr>
        <w:t xml:space="preserve">         </w:t>
      </w:r>
      <w:r w:rsidRPr="006D0625">
        <w:rPr>
          <w:color w:val="000000"/>
        </w:rPr>
        <w:t>Общеизвестно, что физкультминутки применяются с целью поддержания умственной работоспособности на хорошем уровне. В тот момент, когда у детей снижается внимание и появляется двигательное беспокойство (как правило, на 12–15 мин.), наступает утомление, можно предложить несколько физкультурных упражнений стоя у своих столов или на свободном месте в группе. Это   общеразвивающие упражнения: наклоны туловища, движение рук вверх, в стороны, полуприседания и приседания, подпрыгивание, подскоки, ходьба. Проводится воспитателем по мере необходимости (в течение 3–5 мин.) в зависимости от вида и содержания деятельности по развитию речи, рисованию, формированию элементарных математических представлений, в основном в момент появления признаков утомляемости детей.   По выбору педагога, сопровождаться текстом, иногда с музыкальным сопровождением, во время которой дети выполняют танцевальные упражнения или импровизированные движения (кружения, полуприседания, наклоны и т.д.</w:t>
      </w:r>
      <w:r w:rsidR="00D94B95" w:rsidRPr="006D0625">
        <w:rPr>
          <w:color w:val="000000"/>
        </w:rPr>
        <w:t>). Двигательная</w:t>
      </w:r>
      <w:r w:rsidRPr="006D0625">
        <w:rPr>
          <w:color w:val="000000"/>
        </w:rPr>
        <w:t xml:space="preserve"> разминка во время большого перерыва между видами деятельности, позволяет активно отдохнуть после умственной нагрузки и вынужденной позы. Она состоит из 3–4 упражнений, а также произвольных движений детей с использованием разнообразных физкультурных пособий. В конце разминки   проводим упражнение на расслабление (1–2 мин.) Продолжительной разминки не более 10 мин.</w:t>
      </w:r>
      <w:r w:rsidRPr="006D0625">
        <w:rPr>
          <w:color w:val="000000"/>
        </w:rPr>
        <w:br/>
      </w:r>
      <w:r>
        <w:rPr>
          <w:color w:val="000000"/>
        </w:rPr>
        <w:t xml:space="preserve">              </w:t>
      </w:r>
      <w:r w:rsidRPr="006D0625">
        <w:rPr>
          <w:color w:val="000000"/>
        </w:rPr>
        <w:t>Подвижные игры – сложная двигательная, эмоционально окрашенная деятельность, обусловленная установленными правилами, которые помогают выявить конечный итог или количественный результат. Подвижные игры служат методом совершенствования уже освоенных детьми двигательных навыков и воспитание физических качеств. Они подразделяются по содержанию на подвижные игры с правилами и спортивные игры. К подвижным играм с правилами относятся сюжетные и бессюжетные.  К спортивным (элементы спортивных игр) – волейбол, баскетбол, бадминтон, городки, настольный теннис, футбол, хоккей. Существует классификация по признаку преобладающего вида движений (бег, прыжки, метание и др.) и по степени вызываемого у детей мышечного напряжения (большой, средней и малой подвижности).</w:t>
      </w:r>
      <w:r w:rsidRPr="006D0625">
        <w:rPr>
          <w:color w:val="000000"/>
        </w:rPr>
        <w:br/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может способствовать комплекс гимнастики после дневного сна, который носит вариативный характер, в зависимости от этого будет меняться и её пр</w:t>
      </w:r>
      <w:r w:rsidR="00D94B95">
        <w:rPr>
          <w:color w:val="000000"/>
        </w:rPr>
        <w:t>одолжительность (от 7–15 минут),</w:t>
      </w:r>
      <w:r w:rsidRPr="006D0625">
        <w:rPr>
          <w:color w:val="000000"/>
        </w:rPr>
        <w:t xml:space="preserve"> гимнастика игрового характера состоит из 2–3 упражнений типа «</w:t>
      </w:r>
      <w:proofErr w:type="spellStart"/>
      <w:r w:rsidRPr="006D0625">
        <w:rPr>
          <w:color w:val="000000"/>
        </w:rPr>
        <w:t>Потягушки</w:t>
      </w:r>
      <w:proofErr w:type="spellEnd"/>
      <w:r w:rsidRPr="006D0625">
        <w:rPr>
          <w:color w:val="000000"/>
        </w:rPr>
        <w:t>», «Винтики», «Спортсмены», разминки в постели и комплекса упражнений.                             </w:t>
      </w:r>
      <w:r>
        <w:rPr>
          <w:color w:val="000000"/>
        </w:rPr>
        <w:t xml:space="preserve">                           Дети </w:t>
      </w:r>
      <w:r w:rsidRPr="006D0625">
        <w:rPr>
          <w:color w:val="000000"/>
        </w:rPr>
        <w:t>постепенно просыпаются под звуки мелодичной музыки, лёжа в постели, в течение 3–4 минут, выполняют 4–5 общеразвивающих упражнений. Предлагаем упражнения из различных положений: лёжа на боку, на животе, сидя. После этого дети выполняют ходьбу, постепенно переходящую в бег – выбегают из спальни в хорошо проветренную группу с температурой 17–19 градусов, выполняют ходьбу по корригирующим дорожкам, произвольные танцевальные музыкально-ритмические движения под музыку, после этого переходят к упражнениям на дыхание, затем одеваются.</w:t>
      </w:r>
      <w:r w:rsidRPr="006D0625">
        <w:rPr>
          <w:color w:val="000000"/>
        </w:rPr>
        <w:br/>
        <w:t>Пробежки по массажным дорожкам осуществляется ежедневно.</w:t>
      </w:r>
      <w:r w:rsidRPr="006D0625">
        <w:rPr>
          <w:color w:val="000000"/>
        </w:rPr>
        <w:br/>
        <w:t>Гимнастика после дневного сна в сочетании с контрастными воздушными ваннами помогает улучшить настроение детей, способствует профилактике нарушений осанки и плоскостопия.  Продолжительность - 7 - 15 минут.</w:t>
      </w:r>
      <w:r w:rsidRPr="006D0625">
        <w:rPr>
          <w:color w:val="000000"/>
        </w:rPr>
        <w:br/>
        <w:t>Закаливание –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</w:t>
      </w:r>
      <w:r w:rsidRPr="006D0625">
        <w:rPr>
          <w:color w:val="000000"/>
        </w:rPr>
        <w:br/>
        <w:t>Под закаливанием понимают повышение сопротивляемости организма главным образом низким температурам, поскольку причиной ряда заболеваний (болезни верхних дыхательных путей, воспаление легких, нефриты, ревматизм и т.п.) являются охлаждение организма.</w:t>
      </w:r>
      <w:r w:rsidRPr="006D0625">
        <w:rPr>
          <w:color w:val="000000"/>
        </w:rPr>
        <w:br/>
        <w:t>Цель закаливания – выработать способность организма быстро приводить работу органов и систем в соответствие с меняющейся внешней средой. Способность организма приспосабливаться к определенным условиям внешней среды вырабатывается многократным воздействием того или иного фактора (холод, тепло и т.п.) и постепенным увеличением дозировки такого воздействия.                                                                             Закаливание воздухом –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  <w:r w:rsidRPr="006D0625">
        <w:rPr>
          <w:color w:val="000000"/>
        </w:rPr>
        <w:br/>
        <w:t xml:space="preserve">Эффективным средством закаливания считаем хождение босиком в летнее время по хорошо очищенному грунту (трава, гравий, песок). Начинаем ходить босиком в жаркие, солнечные дни, постепенно увеличивая время хождения с 2–3 минут до 10–12 минут и более. Минимальная температура воздуха, при которой детям разрешается ходить босиком, – 20–22 Сº. При этом </w:t>
      </w:r>
      <w:r w:rsidR="007D00AE">
        <w:rPr>
          <w:color w:val="000000"/>
        </w:rPr>
        <w:t>используется комплекс процедур:</w:t>
      </w:r>
    </w:p>
    <w:p w:rsidR="006D0625" w:rsidRDefault="006D0625" w:rsidP="006D0625">
      <w:pPr>
        <w:pStyle w:val="a6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6D0625">
        <w:rPr>
          <w:color w:val="000000"/>
        </w:rPr>
        <w:t>Босохождение</w:t>
      </w:r>
      <w:proofErr w:type="spellEnd"/>
      <w:r w:rsidRPr="006D0625">
        <w:rPr>
          <w:color w:val="000000"/>
        </w:rPr>
        <w:t>;</w:t>
      </w:r>
      <w:r w:rsidRPr="006D0625">
        <w:rPr>
          <w:color w:val="000000"/>
        </w:rPr>
        <w:br/>
        <w:t>Хождение</w:t>
      </w:r>
      <w:proofErr w:type="gramEnd"/>
      <w:r w:rsidRPr="006D0625">
        <w:rPr>
          <w:color w:val="000000"/>
        </w:rPr>
        <w:t xml:space="preserve"> по «дорожкам здоровья»;</w:t>
      </w:r>
      <w:r w:rsidRPr="006D0625">
        <w:rPr>
          <w:color w:val="000000"/>
        </w:rPr>
        <w:br/>
        <w:t>Обширное умывание (до локтя);</w:t>
      </w:r>
      <w:r w:rsidRPr="006D0625">
        <w:rPr>
          <w:color w:val="000000"/>
        </w:rPr>
        <w:br/>
        <w:t>Обмывание стоп ног (с гигиенической целью в летний период времени);</w:t>
      </w:r>
      <w:r w:rsidRPr="006D0625">
        <w:rPr>
          <w:color w:val="000000"/>
        </w:rPr>
        <w:br/>
        <w:t>Полоскание рта водой комнатной температуры после каждого приема пищи (профилактика кариеса);</w:t>
      </w:r>
      <w:r w:rsidRPr="006D0625">
        <w:rPr>
          <w:color w:val="000000"/>
        </w:rPr>
        <w:br/>
        <w:t>Гимнастика после сна;</w:t>
      </w:r>
      <w:r w:rsidRPr="006D0625">
        <w:rPr>
          <w:color w:val="000000"/>
        </w:rPr>
        <w:br/>
        <w:t>Корригирующая гимнастика во время проведения режимных моментов;</w:t>
      </w:r>
      <w:r w:rsidRPr="006D0625">
        <w:rPr>
          <w:color w:val="000000"/>
        </w:rPr>
        <w:br/>
        <w:t>Воздушные ванны в облегченной одежде;</w:t>
      </w:r>
      <w:r w:rsidRPr="006D0625">
        <w:rPr>
          <w:color w:val="000000"/>
        </w:rPr>
        <w:br/>
        <w:t>Гимнастика на свежем воздухе в теплый период года;</w:t>
      </w:r>
      <w:r w:rsidRPr="006D0625">
        <w:rPr>
          <w:color w:val="000000"/>
        </w:rPr>
        <w:br/>
        <w:t>Физкультурные занятия на улице.</w:t>
      </w:r>
      <w:r w:rsidRPr="006D0625">
        <w:rPr>
          <w:color w:val="000000"/>
        </w:rPr>
        <w:br/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>Второе место в двигательном режиме детей занимает основная форма обучения детей двигательным навыкам и развитие оптимальной ДА детей. Проводим следующие типы двигательной деятельности (3 раза в неделю, в первой половине дня (1- на воздухе - 15-30 мин):</w:t>
      </w:r>
      <w:r w:rsidRPr="006D0625">
        <w:rPr>
          <w:color w:val="000000"/>
        </w:rPr>
        <w:br/>
        <w:t>-классическая (по схеме: вводно-подготовительная часть, основная, заключительная части).</w:t>
      </w:r>
      <w:r w:rsidRPr="006D0625">
        <w:rPr>
          <w:color w:val="000000"/>
        </w:rPr>
        <w:br/>
        <w:t>-игровая (с использованием игр: народные подвижные игры, игры-эстафеты, игры-аттракционы и т.д.).</w:t>
      </w:r>
      <w:r w:rsidRPr="006D0625">
        <w:rPr>
          <w:color w:val="000000"/>
        </w:rPr>
        <w:br/>
        <w:t>-тренировка (ходьба, бег, строевые упражнения, спортивные игры, упражнения в лазании, акробатические элементы, упражнения с мячом и т.д.).</w:t>
      </w:r>
      <w:r w:rsidRPr="006D0625">
        <w:rPr>
          <w:color w:val="000000"/>
        </w:rPr>
        <w:br/>
        <w:t>-сюжетная (объединенная определенным сюжетом, спортивное ориентирование, с развитием речи, с викторинами и т.д.).</w:t>
      </w:r>
      <w:r w:rsidRPr="006D0625">
        <w:rPr>
          <w:color w:val="000000"/>
        </w:rPr>
        <w:br/>
        <w:t>-ритмическая гимнастика (занятия, состоящие из танцевальных движений).</w:t>
      </w:r>
      <w:r w:rsidRPr="006D0625">
        <w:rPr>
          <w:color w:val="000000"/>
        </w:rPr>
        <w:br/>
        <w:t>-свободная самостоятельная деятельность (самостоятельная тренировка по выбору, затем проверка задания педагогом).</w:t>
      </w:r>
      <w:r w:rsidRPr="006D0625">
        <w:rPr>
          <w:color w:val="000000"/>
        </w:rPr>
        <w:br/>
        <w:t>-ЗОЖ «изучаем свое тело» (беседы о своем теле, обучение самомассажу, привитие элементарных навыков по уходу за собой и оказанию первой медицинской помощи).</w:t>
      </w:r>
      <w:r w:rsidRPr="006D0625">
        <w:rPr>
          <w:color w:val="000000"/>
        </w:rPr>
        <w:br/>
        <w:t>-тематическая (с одним видом физических упражнений).</w:t>
      </w:r>
      <w:r w:rsidRPr="006D0625">
        <w:rPr>
          <w:color w:val="000000"/>
        </w:rPr>
        <w:br/>
        <w:t xml:space="preserve">-контрольно-проверочная (выполнение отставания в развитии ребенка и пути устранения). </w:t>
      </w:r>
      <w:r>
        <w:rPr>
          <w:color w:val="000000"/>
        </w:rPr>
        <w:t xml:space="preserve">     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>Третье место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  <w:r w:rsidRPr="006D0625">
        <w:rPr>
          <w:color w:val="000000"/>
        </w:rPr>
        <w:br/>
        <w:t>Самостоятельная двигательная деятельность детей организуется в разное время дня: утром до завтрака, между занятиями, в часы игр после дневного сна и во время прогулок (утренней и вечерней). Активные действия детей чередуется с более спокойной деятельностью. При этом учитываем индивидуальные особенности каждого ребенка, его самочувствие.</w:t>
      </w:r>
      <w:r w:rsidRPr="006D0625">
        <w:rPr>
          <w:color w:val="000000"/>
        </w:rPr>
        <w:br/>
        <w:t>В упражнениях и играх с детьми очень важен личный пример воспитателя. Потому он должен уметь ходить на лыжах, кататься на коньках, играть в теннис и пр.</w:t>
      </w:r>
      <w:r w:rsidRPr="006D0625">
        <w:rPr>
          <w:color w:val="000000"/>
        </w:rPr>
        <w:br/>
        <w:t>В самостоятельной деятельности старших дошкольников ярко прослеживаются индивидуальные особенности. Отмечено, что детям с высоким уровнем ДА (</w:t>
      </w:r>
      <w:proofErr w:type="spellStart"/>
      <w:r w:rsidRPr="006D0625">
        <w:rPr>
          <w:color w:val="000000"/>
        </w:rPr>
        <w:t>гиперактивные</w:t>
      </w:r>
      <w:proofErr w:type="spellEnd"/>
      <w:r w:rsidRPr="006D0625">
        <w:rPr>
          <w:color w:val="000000"/>
        </w:rPr>
        <w:t xml:space="preserve"> дети), как правило, присуща однообразная деятельность с большим количеством бесцельного бега. У этих детей преобладают игры и упражнения высокой степени интенсивности (бег наперегонки, друг за другом, бег на скорость, с ловлей и </w:t>
      </w:r>
      <w:proofErr w:type="spellStart"/>
      <w:r w:rsidRPr="006D0625">
        <w:rPr>
          <w:color w:val="000000"/>
        </w:rPr>
        <w:t>увертыванием</w:t>
      </w:r>
      <w:proofErr w:type="spellEnd"/>
      <w:r w:rsidRPr="006D0625">
        <w:rPr>
          <w:color w:val="000000"/>
        </w:rPr>
        <w:t>, прыжки в длину с разбега, Прыжки через короткую скакалку, игры с элементами спорта), которые составляют более 70% всего времени самостоятельной деятельности детей. Эти дети отличаются неумением выполнять движения в умеренном темпе и нежеланием заниматься спокойными видами деятельности, чередовать активные действия с пассивными.</w:t>
      </w:r>
      <w:r w:rsidRPr="006D0625">
        <w:rPr>
          <w:color w:val="000000"/>
        </w:rPr>
        <w:br/>
        <w:t xml:space="preserve">Детям с низким уровнем ДА (малоподвижные дети) так же присуща однообразная деятельность, часто прерываема статическими позами. У этих детей преобладают игры низкой степени интенсивности (сюжетно-ролевые, игры с песком и со снегом, с </w:t>
      </w:r>
      <w:proofErr w:type="spellStart"/>
      <w:r w:rsidRPr="006D0625">
        <w:rPr>
          <w:color w:val="000000"/>
        </w:rPr>
        <w:t>кольцебросом</w:t>
      </w:r>
      <w:proofErr w:type="spellEnd"/>
      <w:r w:rsidRPr="006D0625">
        <w:rPr>
          <w:color w:val="000000"/>
        </w:rPr>
        <w:t>, городки, серсо и т.д.), которые составляют около 70% всего времени самостоятельной деятельности детей на прогулке. Эти дети, как правило, предпочитают играть в одиночку или вдвоем. У них отмечается довольно устойчивый интерес к сюжетно-ролевым играм, при этом сюжеты и действия однообразны (качание куклы, кормление, укладывание спать, обычная ходьба и т.д.). Малоподвижные дети не желают участвовать в коллективных играх спортивного характера, так как постоянно испытывают неуверенность в своих действиях.</w:t>
      </w:r>
      <w:r w:rsidRPr="006D0625">
        <w:rPr>
          <w:color w:val="000000"/>
        </w:rPr>
        <w:br/>
        <w:t>Для детей со средним уровнем ДА (оптимальный уровень ДА) характерна разнообразная деятельность, насыщенная играми и спортивными упражнениями разной степени интенсивности. Такие дети широко используют в своей самостоятельной деятельности игры и упражнения, разученные ранее, во время организованной двигательной деятельности. Наиболее любимыми играми и упражнениями являются такие игры, как «</w:t>
      </w:r>
      <w:proofErr w:type="spellStart"/>
      <w:r w:rsidRPr="006D0625">
        <w:rPr>
          <w:color w:val="000000"/>
        </w:rPr>
        <w:t>Ловишки</w:t>
      </w:r>
      <w:proofErr w:type="spellEnd"/>
      <w:r w:rsidRPr="006D0625">
        <w:rPr>
          <w:color w:val="000000"/>
        </w:rPr>
        <w:t xml:space="preserve">», «Перебежки», «Хитрая лиса», «Школа мяча», забавы с санками, езда на велосипеде.                                                                                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>Четвертое направление связано с осуществлением лечебно-профилактической работы. В его рамках проводятся следующие мероприятия:</w:t>
      </w:r>
    </w:p>
    <w:p w:rsidR="007D00AE" w:rsidRDefault="006D0625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D0625">
        <w:rPr>
          <w:color w:val="000000"/>
        </w:rPr>
        <w:br/>
      </w:r>
      <w:r w:rsidR="007D00AE">
        <w:rPr>
          <w:color w:val="000000"/>
        </w:rPr>
        <w:t xml:space="preserve">             </w:t>
      </w:r>
      <w:r w:rsidRPr="006D0625">
        <w:rPr>
          <w:color w:val="000000"/>
        </w:rPr>
        <w:t xml:space="preserve">· контроль за нагрузками для переболевших детей и для детей, находящихся на диспансерном </w:t>
      </w:r>
      <w:r w:rsidR="007D00AE" w:rsidRPr="006D0625">
        <w:rPr>
          <w:color w:val="000000"/>
        </w:rPr>
        <w:t>учете;</w:t>
      </w:r>
    </w:p>
    <w:p w:rsidR="007D00AE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D0625">
        <w:rPr>
          <w:color w:val="000000"/>
        </w:rPr>
        <w:t xml:space="preserve"> ·</w:t>
      </w:r>
      <w:r w:rsidR="006D0625" w:rsidRPr="006D0625">
        <w:rPr>
          <w:color w:val="000000"/>
        </w:rPr>
        <w:t xml:space="preserve"> подбор мебели в соответствии с ростом </w:t>
      </w:r>
      <w:r w:rsidRPr="006D0625">
        <w:rPr>
          <w:color w:val="000000"/>
        </w:rPr>
        <w:t xml:space="preserve">детей; </w:t>
      </w:r>
    </w:p>
    <w:p w:rsidR="007D00AE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6D0625">
        <w:rPr>
          <w:color w:val="000000"/>
        </w:rPr>
        <w:t>·</w:t>
      </w:r>
      <w:r w:rsidR="006D0625" w:rsidRPr="006D0625">
        <w:rPr>
          <w:color w:val="000000"/>
        </w:rPr>
        <w:t xml:space="preserve"> профилактический прием </w:t>
      </w:r>
      <w:r w:rsidRPr="006D0625">
        <w:rPr>
          <w:color w:val="000000"/>
        </w:rPr>
        <w:t xml:space="preserve">иммуномодуляторов: </w:t>
      </w:r>
    </w:p>
    <w:p w:rsidR="007D00AE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6D0625">
        <w:rPr>
          <w:color w:val="000000"/>
        </w:rPr>
        <w:t>·</w:t>
      </w:r>
      <w:r w:rsidR="006D0625" w:rsidRPr="006D0625">
        <w:rPr>
          <w:color w:val="000000"/>
        </w:rPr>
        <w:t xml:space="preserve"> сбалансированное </w:t>
      </w:r>
      <w:r w:rsidRPr="006D0625">
        <w:rPr>
          <w:color w:val="000000"/>
        </w:rPr>
        <w:t xml:space="preserve">питание; </w:t>
      </w:r>
    </w:p>
    <w:p w:rsidR="007D00AE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6D0625">
        <w:rPr>
          <w:color w:val="000000"/>
        </w:rPr>
        <w:t>·</w:t>
      </w:r>
      <w:r w:rsidR="006D0625" w:rsidRPr="006D0625">
        <w:rPr>
          <w:color w:val="000000"/>
        </w:rPr>
        <w:t xml:space="preserve"> вакцинация против </w:t>
      </w:r>
      <w:r w:rsidRPr="006D0625">
        <w:rPr>
          <w:color w:val="000000"/>
        </w:rPr>
        <w:t xml:space="preserve">гриппа; </w:t>
      </w:r>
    </w:p>
    <w:p w:rsidR="007D00AE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6D0625">
        <w:rPr>
          <w:color w:val="000000"/>
        </w:rPr>
        <w:t>·</w:t>
      </w:r>
      <w:r w:rsidR="006D0625" w:rsidRPr="006D0625">
        <w:rPr>
          <w:color w:val="000000"/>
        </w:rPr>
        <w:t xml:space="preserve"> потребление фитонцидов (чеснока и лука);</w:t>
      </w:r>
    </w:p>
    <w:p w:rsidR="006D0625" w:rsidRDefault="007D00AE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6D0625" w:rsidRPr="006D0625">
        <w:rPr>
          <w:color w:val="000000"/>
        </w:rPr>
        <w:t xml:space="preserve">· употребление соков и фруктов.                                                                   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D0625">
        <w:rPr>
          <w:color w:val="000000"/>
        </w:rPr>
        <w:t>Шестое направление - комплекс психогигиенических мероприятий:</w:t>
      </w:r>
      <w:r w:rsidRPr="006D0625">
        <w:rPr>
          <w:color w:val="000000"/>
        </w:rPr>
        <w:br/>
        <w:t>· психодиагностика;</w:t>
      </w:r>
      <w:r w:rsidRPr="006D0625">
        <w:rPr>
          <w:color w:val="000000"/>
        </w:rPr>
        <w:br/>
        <w:t>· элементы аутотренинга и релаксации;</w:t>
      </w:r>
      <w:r w:rsidRPr="006D0625">
        <w:rPr>
          <w:color w:val="000000"/>
        </w:rPr>
        <w:br/>
        <w:t>· элементы музыкотерапии (музыкальное сопровождение режимных моментов);</w:t>
      </w:r>
      <w:r w:rsidRPr="006D0625">
        <w:rPr>
          <w:color w:val="000000"/>
        </w:rPr>
        <w:br/>
        <w:t>· индивидуальные и подгрупповые занятия, направленные на коррекцию познавательных процессов и эмоциональной сферы;</w:t>
      </w:r>
      <w:r w:rsidRPr="006D0625">
        <w:rPr>
          <w:color w:val="000000"/>
        </w:rPr>
        <w:br/>
        <w:t>· обеспечение благоприятного психологического климата в ДОУ.</w:t>
      </w:r>
      <w:r w:rsidRPr="006D0625">
        <w:rPr>
          <w:color w:val="000000"/>
        </w:rPr>
        <w:br/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t xml:space="preserve">Седьмое направление: активный отдых, физкультурно-массовые мероприятия. К ним относим неделю здоровья, физкультурные досуги, физкультурно-спортивные праздники на воздухе, игры-соревнования. 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Вось</w:t>
      </w:r>
      <w:r w:rsidRPr="006D0625">
        <w:rPr>
          <w:color w:val="000000"/>
        </w:rPr>
        <w:t>мым направлением является консультативно-информационная работа:</w:t>
      </w:r>
    </w:p>
    <w:p w:rsid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D0625">
        <w:rPr>
          <w:color w:val="000000"/>
        </w:rPr>
        <w:br/>
        <w:t>· 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  <w:r w:rsidRPr="006D0625">
        <w:rPr>
          <w:color w:val="000000"/>
        </w:rPr>
        <w:br/>
        <w:t xml:space="preserve">· открытые просмотры и показы с использованием </w:t>
      </w:r>
      <w:r w:rsidR="007D00AE" w:rsidRPr="006D0625">
        <w:rPr>
          <w:color w:val="000000"/>
        </w:rPr>
        <w:t>оздоравливающ</w:t>
      </w:r>
      <w:r w:rsidR="007D00AE">
        <w:rPr>
          <w:color w:val="000000"/>
        </w:rPr>
        <w:t>их</w:t>
      </w:r>
      <w:bookmarkStart w:id="0" w:name="_GoBack"/>
      <w:bookmarkEnd w:id="0"/>
      <w:r w:rsidRPr="006D0625">
        <w:rPr>
          <w:color w:val="000000"/>
        </w:rPr>
        <w:t xml:space="preserve"> технологий;</w:t>
      </w:r>
      <w:r w:rsidRPr="006D0625">
        <w:rPr>
          <w:color w:val="000000"/>
        </w:rPr>
        <w:br/>
        <w:t>· активное участие родителей в физкультурно-оздоровительной работе ДОУ по мероприятиям годового плана;</w:t>
      </w:r>
      <w:r w:rsidRPr="006D0625">
        <w:rPr>
          <w:color w:val="000000"/>
        </w:rPr>
        <w:br/>
        <w:t>· оформление папок-передвижек, письменных консультаций, информационных стендов;</w:t>
      </w:r>
      <w:r w:rsidRPr="006D0625">
        <w:rPr>
          <w:color w:val="000000"/>
        </w:rPr>
        <w:br/>
        <w:t>· организация вечеров вопросов и ответов с участием сотрудников ДОУ, приглашенных специалистов;</w:t>
      </w:r>
      <w:r w:rsidRPr="006D0625">
        <w:rPr>
          <w:color w:val="000000"/>
        </w:rPr>
        <w:br/>
        <w:t xml:space="preserve">· проведение занятий с детьми с использованием оздоровительных технологий.                                                                                                              </w:t>
      </w:r>
    </w:p>
    <w:p w:rsidR="00E94EB2" w:rsidRPr="006D0625" w:rsidRDefault="006D0625" w:rsidP="006D0625">
      <w:pPr>
        <w:pStyle w:val="a6"/>
        <w:spacing w:before="0" w:beforeAutospacing="0" w:after="0" w:afterAutospacing="0"/>
        <w:ind w:firstLine="709"/>
        <w:jc w:val="both"/>
        <w:rPr>
          <w:color w:val="333333"/>
        </w:rPr>
      </w:pPr>
      <w:r w:rsidRPr="006D0625">
        <w:rPr>
          <w:color w:val="000000"/>
        </w:rPr>
        <w:t>Считаем, что созданная нами система работы по формированию потребностей дошкольника в двигательной активности представлена в виде разных форм организации физического воспитания в ДОУ. А их совокупность создает определенный двигательный режим, необходимый для полноценного физического развития и укрепления здоровья детей.                          Фундамент здоровья закладывается именно в детстве. Достаточно ли прочным будет этот фундамент, зависит целиком от родителей и педагогов, от того, как будут воспитываться дети, какие полезные привычки они приобретут.</w:t>
      </w:r>
    </w:p>
    <w:sectPr w:rsidR="00E94EB2" w:rsidRPr="006D0625" w:rsidSect="00A34C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34C6B"/>
    <w:rsid w:val="000A1AC6"/>
    <w:rsid w:val="000F66BE"/>
    <w:rsid w:val="00154E83"/>
    <w:rsid w:val="002D7478"/>
    <w:rsid w:val="002D7EF4"/>
    <w:rsid w:val="00372CE6"/>
    <w:rsid w:val="004B152F"/>
    <w:rsid w:val="004F5B09"/>
    <w:rsid w:val="00505955"/>
    <w:rsid w:val="00623F4A"/>
    <w:rsid w:val="00646980"/>
    <w:rsid w:val="006D0625"/>
    <w:rsid w:val="007B0474"/>
    <w:rsid w:val="007D00AE"/>
    <w:rsid w:val="008301D3"/>
    <w:rsid w:val="008C2C7D"/>
    <w:rsid w:val="009B5578"/>
    <w:rsid w:val="009D3224"/>
    <w:rsid w:val="00A34C6B"/>
    <w:rsid w:val="00B11E7A"/>
    <w:rsid w:val="00B17BA3"/>
    <w:rsid w:val="00B8149D"/>
    <w:rsid w:val="00C40AC4"/>
    <w:rsid w:val="00D047A2"/>
    <w:rsid w:val="00D94B95"/>
    <w:rsid w:val="00E13BC6"/>
    <w:rsid w:val="00E94EB2"/>
    <w:rsid w:val="00F5484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F7980-FF46-4AB2-8AE1-D50C373E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54E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9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E94EB2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94EB2"/>
    <w:pPr>
      <w:shd w:val="clear" w:color="auto" w:fill="FFFFFF"/>
      <w:spacing w:after="516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94EB2"/>
  </w:style>
  <w:style w:type="table" w:styleId="a9">
    <w:name w:val="Table Grid"/>
    <w:basedOn w:val="a1"/>
    <w:uiPriority w:val="59"/>
    <w:rsid w:val="00F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D0625"/>
    <w:rPr>
      <w:color w:val="0000FF"/>
      <w:u w:val="single"/>
    </w:rPr>
  </w:style>
  <w:style w:type="character" w:customStyle="1" w:styleId="small">
    <w:name w:val="small"/>
    <w:basedOn w:val="a0"/>
    <w:rsid w:val="006D0625"/>
  </w:style>
  <w:style w:type="character" w:customStyle="1" w:styleId="apple-converted-space">
    <w:name w:val="apple-converted-space"/>
    <w:basedOn w:val="a0"/>
    <w:rsid w:val="006D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shkolnik.ru/sport-trenirovki/8933-sistema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2B55-612B-43E2-B225-6565ADA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HP</cp:lastModifiedBy>
  <cp:revision>3</cp:revision>
  <cp:lastPrinted>2019-04-05T10:28:00Z</cp:lastPrinted>
  <dcterms:created xsi:type="dcterms:W3CDTF">2019-04-05T10:30:00Z</dcterms:created>
  <dcterms:modified xsi:type="dcterms:W3CDTF">2023-02-27T18:50:00Z</dcterms:modified>
</cp:coreProperties>
</file>